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37190" w14:textId="77777777" w:rsidR="00752EAD" w:rsidRPr="00752EAD" w:rsidRDefault="00752EAD" w:rsidP="00752EAD">
      <w:pPr>
        <w:rPr>
          <w:b/>
          <w:sz w:val="22"/>
          <w:szCs w:val="22"/>
        </w:rPr>
      </w:pPr>
    </w:p>
    <w:p w14:paraId="3FD86712" w14:textId="77777777" w:rsidR="00752EAD" w:rsidRPr="00752EAD" w:rsidRDefault="00752EAD" w:rsidP="00752EAD">
      <w:pPr>
        <w:jc w:val="center"/>
        <w:rPr>
          <w:b/>
          <w:sz w:val="22"/>
          <w:szCs w:val="22"/>
        </w:rPr>
      </w:pPr>
    </w:p>
    <w:p w14:paraId="6BF6FB7F" w14:textId="77777777" w:rsidR="00752EAD" w:rsidRPr="00790E3F" w:rsidRDefault="00752EAD" w:rsidP="00752EAD">
      <w:pPr>
        <w:jc w:val="center"/>
        <w:rPr>
          <w:b/>
        </w:rPr>
      </w:pPr>
      <w:r w:rsidRPr="00790E3F">
        <w:rPr>
          <w:b/>
        </w:rPr>
        <w:t>Муниципальное бюджетное учреждение дополнительного образования детей</w:t>
      </w:r>
    </w:p>
    <w:p w14:paraId="7D1B2ECB" w14:textId="77777777" w:rsidR="00752EAD" w:rsidRPr="00884D37" w:rsidRDefault="00752EAD" w:rsidP="00752EAD">
      <w:pPr>
        <w:jc w:val="center"/>
        <w:rPr>
          <w:b/>
        </w:rPr>
      </w:pPr>
      <w:r w:rsidRPr="00884D37">
        <w:rPr>
          <w:b/>
        </w:rPr>
        <w:t>«</w:t>
      </w:r>
      <w:r w:rsidR="00884D37" w:rsidRPr="00884D37">
        <w:rPr>
          <w:b/>
        </w:rPr>
        <w:t xml:space="preserve">Муниципальный центр дополнительного образования Прилузского района» </w:t>
      </w:r>
    </w:p>
    <w:p w14:paraId="16DF2519" w14:textId="77777777" w:rsidR="00752EAD" w:rsidRPr="00790E3F" w:rsidRDefault="00752EAD" w:rsidP="00752EAD">
      <w:pPr>
        <w:jc w:val="center"/>
        <w:rPr>
          <w:b/>
        </w:rPr>
      </w:pPr>
    </w:p>
    <w:p w14:paraId="099EF399" w14:textId="77777777" w:rsidR="00752EAD" w:rsidRPr="00790E3F" w:rsidRDefault="00752EAD" w:rsidP="00752EAD">
      <w:pPr>
        <w:jc w:val="center"/>
        <w:rPr>
          <w:b/>
        </w:rPr>
      </w:pPr>
    </w:p>
    <w:p w14:paraId="31F3DAF2" w14:textId="77777777" w:rsidR="00752EAD" w:rsidRPr="00790E3F" w:rsidRDefault="00752EAD" w:rsidP="00752EAD">
      <w:pPr>
        <w:jc w:val="center"/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752EAD" w:rsidRPr="00790E3F" w14:paraId="35199551" w14:textId="77777777" w:rsidTr="00884D37">
        <w:trPr>
          <w:trHeight w:val="1085"/>
        </w:trPr>
        <w:tc>
          <w:tcPr>
            <w:tcW w:w="4785" w:type="dxa"/>
          </w:tcPr>
          <w:p w14:paraId="73234FC0" w14:textId="77777777" w:rsidR="00752EAD" w:rsidRPr="0040555F" w:rsidRDefault="00752EAD" w:rsidP="00752EAD">
            <w:pPr>
              <w:jc w:val="both"/>
            </w:pPr>
            <w:r w:rsidRPr="0040555F">
              <w:t>ПРИНЯТО:</w:t>
            </w:r>
          </w:p>
          <w:p w14:paraId="2CB770C9" w14:textId="77777777" w:rsidR="00752EAD" w:rsidRPr="0040555F" w:rsidRDefault="00752EAD" w:rsidP="00752EAD">
            <w:pPr>
              <w:jc w:val="both"/>
            </w:pPr>
            <w:r w:rsidRPr="0040555F">
              <w:t>на общем собрании коллектива</w:t>
            </w:r>
          </w:p>
          <w:p w14:paraId="146EA890" w14:textId="77777777" w:rsidR="00752EAD" w:rsidRPr="0040555F" w:rsidRDefault="00752EAD" w:rsidP="00752EAD">
            <w:pPr>
              <w:jc w:val="both"/>
            </w:pPr>
            <w:r w:rsidRPr="0040555F">
              <w:t>МБУДО «</w:t>
            </w:r>
            <w:r w:rsidR="00884D37" w:rsidRPr="0040555F">
              <w:t xml:space="preserve">МЦДО Прилузского района» </w:t>
            </w:r>
          </w:p>
          <w:p w14:paraId="7445521C" w14:textId="77777777" w:rsidR="00752EAD" w:rsidRPr="00790E3F" w:rsidRDefault="00BC5D0D" w:rsidP="00347656">
            <w:pPr>
              <w:jc w:val="both"/>
            </w:pPr>
            <w:r w:rsidRPr="0040555F">
              <w:t xml:space="preserve">Протокол № </w:t>
            </w:r>
            <w:r w:rsidR="0040555F" w:rsidRPr="0040555F">
              <w:t>1</w:t>
            </w:r>
            <w:r w:rsidR="00790E3F" w:rsidRPr="0040555F">
              <w:t xml:space="preserve"> от </w:t>
            </w:r>
            <w:proofErr w:type="gramStart"/>
            <w:r w:rsidR="00347656">
              <w:t>дека</w:t>
            </w:r>
            <w:r w:rsidR="00790E3F" w:rsidRPr="0040555F">
              <w:t>бря  201</w:t>
            </w:r>
            <w:r w:rsidR="00884D37" w:rsidRPr="0040555F">
              <w:t>9</w:t>
            </w:r>
            <w:proofErr w:type="gramEnd"/>
            <w:r w:rsidR="00347656">
              <w:t xml:space="preserve"> </w:t>
            </w:r>
            <w:r w:rsidR="00752EAD" w:rsidRPr="0040555F">
              <w:t>г.</w:t>
            </w:r>
          </w:p>
        </w:tc>
        <w:tc>
          <w:tcPr>
            <w:tcW w:w="5529" w:type="dxa"/>
          </w:tcPr>
          <w:p w14:paraId="226BE60C" w14:textId="77777777" w:rsidR="00752EAD" w:rsidRPr="00790E3F" w:rsidRDefault="00752EAD" w:rsidP="00752EAD">
            <w:pPr>
              <w:jc w:val="right"/>
            </w:pPr>
            <w:r w:rsidRPr="00790E3F">
              <w:t>УТВЕРЖДЕНО:</w:t>
            </w:r>
          </w:p>
          <w:p w14:paraId="2065272A" w14:textId="7B94A4BF" w:rsidR="00752EAD" w:rsidRPr="00790E3F" w:rsidRDefault="00752EAD" w:rsidP="00752EAD">
            <w:pPr>
              <w:jc w:val="right"/>
            </w:pPr>
            <w:r w:rsidRPr="00790E3F">
              <w:t>приказом №</w:t>
            </w:r>
            <w:r w:rsidR="00347656">
              <w:t>3</w:t>
            </w:r>
            <w:r w:rsidR="00136B61">
              <w:t>7</w:t>
            </w:r>
          </w:p>
          <w:p w14:paraId="639C30B3" w14:textId="43F06448" w:rsidR="00752EAD" w:rsidRPr="00790E3F" w:rsidRDefault="00790E3F" w:rsidP="00752EAD">
            <w:pPr>
              <w:jc w:val="right"/>
            </w:pPr>
            <w:r>
              <w:t>от «</w:t>
            </w:r>
            <w:r w:rsidR="00884D37">
              <w:t>2</w:t>
            </w:r>
            <w:r w:rsidR="00136B61">
              <w:t>7</w:t>
            </w:r>
            <w:r>
              <w:t xml:space="preserve">» </w:t>
            </w:r>
            <w:proofErr w:type="gramStart"/>
            <w:r w:rsidR="00347656">
              <w:t>дека</w:t>
            </w:r>
            <w:r>
              <w:t>бря  201</w:t>
            </w:r>
            <w:r w:rsidR="00884D37">
              <w:t>9</w:t>
            </w:r>
            <w:proofErr w:type="gramEnd"/>
            <w:r w:rsidR="00752EAD" w:rsidRPr="00790E3F">
              <w:t xml:space="preserve"> г.</w:t>
            </w:r>
          </w:p>
          <w:p w14:paraId="7A0536F0" w14:textId="77777777" w:rsidR="00752EAD" w:rsidRPr="00790E3F" w:rsidRDefault="00752EAD" w:rsidP="00752EAD">
            <w:pPr>
              <w:jc w:val="right"/>
            </w:pPr>
          </w:p>
        </w:tc>
      </w:tr>
    </w:tbl>
    <w:p w14:paraId="31820F48" w14:textId="77777777" w:rsidR="00752EAD" w:rsidRDefault="00752EAD" w:rsidP="00752EAD">
      <w:pPr>
        <w:jc w:val="both"/>
        <w:rPr>
          <w:b/>
        </w:rPr>
      </w:pPr>
    </w:p>
    <w:p w14:paraId="6591023D" w14:textId="77777777" w:rsidR="00790E3F" w:rsidRPr="00790E3F" w:rsidRDefault="00790E3F" w:rsidP="00752EAD">
      <w:pPr>
        <w:jc w:val="both"/>
        <w:rPr>
          <w:b/>
        </w:rPr>
      </w:pPr>
    </w:p>
    <w:p w14:paraId="070FCA23" w14:textId="77777777" w:rsidR="00752EAD" w:rsidRPr="00790E3F" w:rsidRDefault="00752EAD" w:rsidP="00752EAD">
      <w:pPr>
        <w:jc w:val="both"/>
        <w:rPr>
          <w:b/>
        </w:rPr>
      </w:pPr>
    </w:p>
    <w:p w14:paraId="03CA4A61" w14:textId="77777777" w:rsidR="000615ED" w:rsidRDefault="000615ED" w:rsidP="00752EAD">
      <w:pPr>
        <w:jc w:val="center"/>
        <w:rPr>
          <w:b/>
        </w:rPr>
      </w:pPr>
      <w:r>
        <w:rPr>
          <w:b/>
        </w:rPr>
        <w:t xml:space="preserve">ПОЛОЖЕНИЕ </w:t>
      </w:r>
    </w:p>
    <w:p w14:paraId="02941E6B" w14:textId="77777777" w:rsidR="00752EAD" w:rsidRDefault="000615ED" w:rsidP="00752EAD">
      <w:pPr>
        <w:jc w:val="center"/>
        <w:rPr>
          <w:b/>
        </w:rPr>
      </w:pPr>
      <w:r>
        <w:rPr>
          <w:b/>
        </w:rPr>
        <w:t xml:space="preserve">о предотвращении и урегулировании конфликта интересов работников </w:t>
      </w:r>
    </w:p>
    <w:p w14:paraId="075FA4AC" w14:textId="77777777" w:rsidR="000615ED" w:rsidRPr="00790E3F" w:rsidRDefault="000615ED" w:rsidP="00752EAD">
      <w:pPr>
        <w:jc w:val="center"/>
        <w:rPr>
          <w:b/>
        </w:rPr>
      </w:pPr>
    </w:p>
    <w:p w14:paraId="7B3D1DFE" w14:textId="77777777" w:rsidR="00752EAD" w:rsidRPr="00790E3F" w:rsidRDefault="00752EAD" w:rsidP="00752EAD">
      <w:pPr>
        <w:jc w:val="center"/>
        <w:rPr>
          <w:b/>
        </w:rPr>
      </w:pPr>
      <w:r w:rsidRPr="00790E3F">
        <w:rPr>
          <w:b/>
        </w:rPr>
        <w:t>1.Общие положения</w:t>
      </w:r>
    </w:p>
    <w:p w14:paraId="72B4A35B" w14:textId="77777777" w:rsidR="00752EAD" w:rsidRPr="00790E3F" w:rsidRDefault="00752EAD" w:rsidP="00752EAD">
      <w:pPr>
        <w:jc w:val="center"/>
        <w:rPr>
          <w:b/>
        </w:rPr>
      </w:pPr>
    </w:p>
    <w:p w14:paraId="16EBC1FD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 xml:space="preserve">1.1.Положение о предотвращении  и урегулировании конфликта интересов (далее – Положение) </w:t>
      </w:r>
      <w:r w:rsidRPr="00752EAD">
        <w:rPr>
          <w:color w:val="000000"/>
          <w:spacing w:val="-6"/>
          <w:sz w:val="22"/>
          <w:szCs w:val="22"/>
        </w:rPr>
        <w:t xml:space="preserve">в </w:t>
      </w:r>
      <w:r w:rsidR="00790E3F">
        <w:rPr>
          <w:color w:val="000000"/>
          <w:spacing w:val="-6"/>
          <w:sz w:val="22"/>
          <w:szCs w:val="22"/>
        </w:rPr>
        <w:t>Муниципальном бюджетном учреждении дополнительного образования «</w:t>
      </w:r>
      <w:r w:rsidR="00884D37">
        <w:t>Муниципальный центр дополнительного образования Прилузского района</w:t>
      </w:r>
      <w:r w:rsidR="00884D37">
        <w:rPr>
          <w:color w:val="000000"/>
          <w:spacing w:val="-6"/>
          <w:sz w:val="22"/>
          <w:szCs w:val="22"/>
        </w:rPr>
        <w:t xml:space="preserve">» </w:t>
      </w:r>
      <w:r w:rsidR="00790E3F">
        <w:rPr>
          <w:color w:val="000000"/>
          <w:spacing w:val="-6"/>
          <w:sz w:val="22"/>
          <w:szCs w:val="22"/>
        </w:rPr>
        <w:t xml:space="preserve"> </w:t>
      </w:r>
      <w:r w:rsidR="00790E3F">
        <w:rPr>
          <w:sz w:val="22"/>
          <w:szCs w:val="22"/>
        </w:rPr>
        <w:t>(далее –  организация, учреждение</w:t>
      </w:r>
      <w:r w:rsidRPr="00752EAD">
        <w:rPr>
          <w:sz w:val="22"/>
          <w:szCs w:val="22"/>
        </w:rPr>
        <w:t xml:space="preserve">) разработано в соответствии с Федеральным законом от 25.12.2008 г. № 273-ФЗ «О противодействии коррупции», </w:t>
      </w:r>
      <w:r w:rsidRPr="00752EAD">
        <w:rPr>
          <w:color w:val="000000"/>
          <w:sz w:val="22"/>
          <w:szCs w:val="22"/>
        </w:rPr>
        <w:t>Федеральным законом от 29.12.2012 № 273-ФЗ  «Об образовании в Российской Федерации»</w:t>
      </w:r>
      <w:r w:rsidRPr="00752EAD">
        <w:rPr>
          <w:sz w:val="22"/>
          <w:szCs w:val="22"/>
        </w:rPr>
        <w:t xml:space="preserve"> и устанавливает порядок выявления, предотвращения и урегулирования конфликта интересов, возникающих у работников учреждения в ходе выполнения ими трудовых (должностных) обязанностей.</w:t>
      </w:r>
    </w:p>
    <w:p w14:paraId="6D7DB7FC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1.2. Целями Положения являются: регулирование и предотвращение конфликта интересов при исполнении работниками учреждения трудовых (должностных) обязанностей, а также предотвращение возможных негативных последствий конфликта интересов для учреждения.</w:t>
      </w:r>
    </w:p>
    <w:p w14:paraId="0B083DC7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1.3. 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</w:t>
      </w:r>
      <w:r w:rsidRPr="00752EAD">
        <w:rPr>
          <w:sz w:val="22"/>
          <w:szCs w:val="22"/>
        </w:rPr>
        <w:tab/>
        <w:t xml:space="preserve"> заинтересованности работников на реализуемые ими трудовые функции (выполняемые должностные обязанности), принимаемые деловые решения.</w:t>
      </w:r>
    </w:p>
    <w:p w14:paraId="5636BF40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1.4.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трудовых (должностных)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граждан, организаций, общества или государства.</w:t>
      </w:r>
    </w:p>
    <w:p w14:paraId="0D53F0CA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1.5. Конфликт интересов педагогического работника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обучающихся.</w:t>
      </w:r>
    </w:p>
    <w:p w14:paraId="6849367E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1.6. Под личной заинтересованностью работника, которая влияет или может повлиять на надлежащее исполнение им трудовых (должностных) обязанностей, понимается возможность получения работником при исполнении им трудовых (должностных) обязанностей доходов в виде денег, ценностей, иного имущества или услуг имущественного характера, иных имущественных прав для себя или третьих лиц.</w:t>
      </w:r>
    </w:p>
    <w:p w14:paraId="5BBC7A0E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1.7. Действие Положения распространяется на всех работников учреждения вне зависимости от уровня занимаемой должности, а также на физических лиц, сотрудничающих с организацией на основе гражданско-правовых договоров.</w:t>
      </w:r>
      <w:r w:rsidR="00884D37">
        <w:rPr>
          <w:sz w:val="22"/>
          <w:szCs w:val="22"/>
        </w:rPr>
        <w:t xml:space="preserve"> </w:t>
      </w:r>
      <w:r w:rsidRPr="00752EAD">
        <w:rPr>
          <w:sz w:val="22"/>
          <w:szCs w:val="22"/>
        </w:rPr>
        <w:t>Положением устанавливаются также особенности конфликта интересов педагогических работников.</w:t>
      </w:r>
    </w:p>
    <w:p w14:paraId="68A355B5" w14:textId="77777777" w:rsidR="00752EAD" w:rsidRPr="00752EAD" w:rsidRDefault="00752EAD" w:rsidP="00752EAD">
      <w:pPr>
        <w:jc w:val="both"/>
        <w:rPr>
          <w:sz w:val="22"/>
          <w:szCs w:val="22"/>
        </w:rPr>
      </w:pPr>
    </w:p>
    <w:p w14:paraId="5D1BECCD" w14:textId="77777777" w:rsidR="00752EAD" w:rsidRPr="00790E3F" w:rsidRDefault="00752EAD" w:rsidP="00752EAD">
      <w:pPr>
        <w:jc w:val="center"/>
        <w:rPr>
          <w:b/>
        </w:rPr>
      </w:pPr>
      <w:r w:rsidRPr="00790E3F">
        <w:rPr>
          <w:b/>
        </w:rPr>
        <w:t>2. Основные принципы управления конфликтом интересов</w:t>
      </w:r>
    </w:p>
    <w:p w14:paraId="13584B78" w14:textId="77777777" w:rsidR="00752EAD" w:rsidRPr="00752EAD" w:rsidRDefault="00752EAD" w:rsidP="00752EAD">
      <w:pPr>
        <w:jc w:val="both"/>
        <w:rPr>
          <w:sz w:val="22"/>
          <w:szCs w:val="22"/>
        </w:rPr>
      </w:pPr>
    </w:p>
    <w:p w14:paraId="3D53E9A6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2.1. В основу работы по управлению конфликтом интересов в организации положены следующие принципы:</w:t>
      </w:r>
    </w:p>
    <w:p w14:paraId="573761D7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- обязательность раскрытия сведений о реальном или потенциальном конфликте интересов;</w:t>
      </w:r>
    </w:p>
    <w:p w14:paraId="02B15B76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lastRenderedPageBreak/>
        <w:t>- 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14:paraId="690E75FC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- конфиденциальность процесса раскрытия сведений о конфликте интересов и процесса его урегулирования;</w:t>
      </w:r>
    </w:p>
    <w:p w14:paraId="6AD1469F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- соблюдение баланса интересов организации и работника при урегулировании конфликта интересов;</w:t>
      </w:r>
    </w:p>
    <w:p w14:paraId="798F3F30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14:paraId="07781757" w14:textId="77777777" w:rsidR="00752EAD" w:rsidRPr="00752EAD" w:rsidRDefault="00752EAD" w:rsidP="00752EAD">
      <w:pPr>
        <w:jc w:val="both"/>
        <w:rPr>
          <w:sz w:val="22"/>
          <w:szCs w:val="22"/>
        </w:rPr>
      </w:pPr>
    </w:p>
    <w:p w14:paraId="252424AC" w14:textId="77777777" w:rsidR="00752EAD" w:rsidRPr="00752EAD" w:rsidRDefault="00752EAD" w:rsidP="00752EAD">
      <w:pPr>
        <w:jc w:val="both"/>
        <w:rPr>
          <w:sz w:val="22"/>
          <w:szCs w:val="22"/>
        </w:rPr>
      </w:pPr>
    </w:p>
    <w:p w14:paraId="769F9992" w14:textId="77777777" w:rsidR="00752EAD" w:rsidRPr="00790E3F" w:rsidRDefault="00752EAD" w:rsidP="00752EAD">
      <w:pPr>
        <w:jc w:val="center"/>
        <w:rPr>
          <w:b/>
        </w:rPr>
      </w:pPr>
      <w:r w:rsidRPr="00790E3F">
        <w:rPr>
          <w:b/>
        </w:rPr>
        <w:t>3. Обязанности работников в связи с раскрытием и урегулированием конфликта интересов</w:t>
      </w:r>
    </w:p>
    <w:p w14:paraId="63D373FE" w14:textId="77777777" w:rsidR="00752EAD" w:rsidRPr="00752EAD" w:rsidRDefault="00752EAD" w:rsidP="00752EAD">
      <w:pPr>
        <w:jc w:val="center"/>
        <w:rPr>
          <w:sz w:val="22"/>
          <w:szCs w:val="22"/>
        </w:rPr>
      </w:pPr>
    </w:p>
    <w:p w14:paraId="4215BE26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3.1. Работники учреждения обязаны:</w:t>
      </w:r>
    </w:p>
    <w:p w14:paraId="572CA0B4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а) при принятии решений по деловым вопросам и выполнении своих трудовых (должностных)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14:paraId="661DFE9E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б) избегать (по возможности) ситуаций и обстоятельств, которые могут привести к конфликту интересов;</w:t>
      </w:r>
    </w:p>
    <w:p w14:paraId="27BDDC73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в) раскрывать возникший (реальный) или потенциальный конфликт интересов;</w:t>
      </w:r>
    </w:p>
    <w:p w14:paraId="39BEF494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г) содействовать урегулированию возникшего конфликта интересов.</w:t>
      </w:r>
    </w:p>
    <w:p w14:paraId="6DB9B292" w14:textId="77777777" w:rsidR="00752EAD" w:rsidRPr="00752EAD" w:rsidRDefault="00752EAD" w:rsidP="00752EAD">
      <w:pPr>
        <w:jc w:val="both"/>
        <w:rPr>
          <w:sz w:val="22"/>
          <w:szCs w:val="22"/>
        </w:rPr>
      </w:pPr>
    </w:p>
    <w:p w14:paraId="08047EF5" w14:textId="77777777" w:rsidR="00752EAD" w:rsidRPr="00790E3F" w:rsidRDefault="00752EAD" w:rsidP="00752EAD">
      <w:pPr>
        <w:jc w:val="center"/>
        <w:rPr>
          <w:b/>
        </w:rPr>
      </w:pPr>
      <w:r w:rsidRPr="00790E3F">
        <w:rPr>
          <w:b/>
        </w:rPr>
        <w:t>4. Порядок раскрытия конфликта интересов работником и порядок его урегулирования</w:t>
      </w:r>
    </w:p>
    <w:p w14:paraId="2F87307B" w14:textId="77777777" w:rsidR="00752EAD" w:rsidRPr="00752EAD" w:rsidRDefault="00752EAD" w:rsidP="00752EAD">
      <w:pPr>
        <w:jc w:val="center"/>
        <w:rPr>
          <w:sz w:val="22"/>
          <w:szCs w:val="22"/>
        </w:rPr>
      </w:pPr>
    </w:p>
    <w:p w14:paraId="705BB05A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4.1. В учреждении установлены следующие виды раскрытия конфликта интересов:</w:t>
      </w:r>
    </w:p>
    <w:p w14:paraId="08896C74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- раскрытие сведений о конфликте интересов при приеме на работу;</w:t>
      </w:r>
    </w:p>
    <w:p w14:paraId="1B124614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- раскрытие сведений о конфликте интересов при назначении на новую должность;</w:t>
      </w:r>
    </w:p>
    <w:p w14:paraId="27173FFD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- разовое раскрытие сведений по мере возникновения ситуаций конфликта интересов.</w:t>
      </w:r>
    </w:p>
    <w:p w14:paraId="41FE94C4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 xml:space="preserve">4.2. Раскрытие сведений о конфликте интересов осуществляется в письменном виде. Может быть допустимым первоначальное раскрытие </w:t>
      </w:r>
      <w:bookmarkStart w:id="0" w:name="10"/>
      <w:bookmarkEnd w:id="0"/>
      <w:r w:rsidRPr="00752EAD">
        <w:rPr>
          <w:sz w:val="22"/>
          <w:szCs w:val="22"/>
        </w:rPr>
        <w:t>конфликта интересов в устной форме с последующей фиксацией в письменном виде.</w:t>
      </w:r>
    </w:p>
    <w:p w14:paraId="5E9E0475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4.3. Учреждение берёт на себя обязательство конфиденциального рассмотрения представленных сведений и урегулирования конфликта интересов.</w:t>
      </w:r>
    </w:p>
    <w:p w14:paraId="6F1DF3DD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 xml:space="preserve">4.4. Рассмотрение полученной информации от работников или иных лиц производится комиссией по антикоррупционной деятельности, соблюдению требований к служебному поведению и урегулированию конфликта интересов (далее – комиссия) в учреждении, деятельность которой регулируется соответствующим положением. Поступившая информация должна быть тщательно проверена комиссией с целью оценки серьезности возникающих для организации рисков и выбора наиболее подходящей формы урегулирования конфликта интересов. </w:t>
      </w:r>
    </w:p>
    <w:p w14:paraId="6B214CAF" w14:textId="77777777" w:rsidR="00752EAD" w:rsidRPr="00790E3F" w:rsidRDefault="00752EAD" w:rsidP="00752EAD">
      <w:pPr>
        <w:jc w:val="both"/>
      </w:pPr>
    </w:p>
    <w:p w14:paraId="7787C8E3" w14:textId="77777777" w:rsidR="00752EAD" w:rsidRPr="00790E3F" w:rsidRDefault="00752EAD" w:rsidP="00752EAD">
      <w:pPr>
        <w:jc w:val="center"/>
        <w:rPr>
          <w:b/>
        </w:rPr>
      </w:pPr>
      <w:r w:rsidRPr="00790E3F">
        <w:rPr>
          <w:b/>
        </w:rPr>
        <w:t>5. Способы разрешения возникшего конфликта интересов</w:t>
      </w:r>
    </w:p>
    <w:p w14:paraId="2F329B49" w14:textId="77777777" w:rsidR="00752EAD" w:rsidRPr="00752EAD" w:rsidRDefault="00752EAD" w:rsidP="00752EAD">
      <w:pPr>
        <w:jc w:val="both"/>
        <w:rPr>
          <w:sz w:val="22"/>
          <w:szCs w:val="22"/>
        </w:rPr>
      </w:pPr>
    </w:p>
    <w:p w14:paraId="437C0BDF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5.1. При установлении конфликта интересов в учреждении</w:t>
      </w:r>
      <w:r w:rsidR="00884D37">
        <w:rPr>
          <w:sz w:val="22"/>
          <w:szCs w:val="22"/>
        </w:rPr>
        <w:t xml:space="preserve"> </w:t>
      </w:r>
      <w:r w:rsidRPr="00752EAD">
        <w:rPr>
          <w:sz w:val="22"/>
          <w:szCs w:val="22"/>
        </w:rPr>
        <w:t>используются следующие способы его разрешения:</w:t>
      </w:r>
    </w:p>
    <w:p w14:paraId="08E04760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а) ограничение доступа работника к конкретной информации, которая может затрагивать личные интересы работника;</w:t>
      </w:r>
    </w:p>
    <w:p w14:paraId="1F1EEDCB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б)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009535E7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в) пересмотр и изменение функциональных обязанностей работника;</w:t>
      </w:r>
    </w:p>
    <w:p w14:paraId="77419863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г) временное отстранение работника от должности, если его личные интересы входят в противоречие с функциональными обязанностями;</w:t>
      </w:r>
    </w:p>
    <w:p w14:paraId="2A7FF405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д) 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09C131F8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е) отказ работника от своего личного интереса, порождающего конфликт с интересами организации;</w:t>
      </w:r>
    </w:p>
    <w:p w14:paraId="53A6BBE1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ж) увольнение работника из организации по инициативе работника;</w:t>
      </w:r>
    </w:p>
    <w:p w14:paraId="3E8276D6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з)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14:paraId="2E15D040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5.2. 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14:paraId="15E2FF4B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lastRenderedPageBreak/>
        <w:t xml:space="preserve">5.3.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14:paraId="4068A422" w14:textId="77777777" w:rsidR="00752EAD" w:rsidRPr="00790E3F" w:rsidRDefault="00752EAD" w:rsidP="00752EAD">
      <w:pPr>
        <w:jc w:val="both"/>
      </w:pPr>
      <w:bookmarkStart w:id="1" w:name="11"/>
      <w:bookmarkEnd w:id="1"/>
    </w:p>
    <w:p w14:paraId="096D758F" w14:textId="77777777" w:rsidR="00752EAD" w:rsidRPr="00790E3F" w:rsidRDefault="00752EAD" w:rsidP="00752EAD">
      <w:pPr>
        <w:jc w:val="center"/>
        <w:rPr>
          <w:b/>
        </w:rPr>
      </w:pPr>
      <w:r w:rsidRPr="00790E3F">
        <w:rPr>
          <w:b/>
        </w:rPr>
        <w:t>6. Особенности конфликта интересов педагогического работника</w:t>
      </w:r>
    </w:p>
    <w:p w14:paraId="4743B42F" w14:textId="77777777" w:rsidR="00752EAD" w:rsidRPr="00752EAD" w:rsidRDefault="00752EAD" w:rsidP="00752EAD">
      <w:pPr>
        <w:jc w:val="center"/>
        <w:rPr>
          <w:b/>
          <w:sz w:val="22"/>
          <w:szCs w:val="22"/>
        </w:rPr>
      </w:pPr>
    </w:p>
    <w:p w14:paraId="0B64429F" w14:textId="77777777" w:rsidR="00752EAD" w:rsidRPr="00752EAD" w:rsidRDefault="00752EAD" w:rsidP="00752EAD">
      <w:pPr>
        <w:shd w:val="clear" w:color="auto" w:fill="FFFFFF"/>
        <w:jc w:val="both"/>
        <w:rPr>
          <w:sz w:val="22"/>
          <w:szCs w:val="22"/>
        </w:rPr>
      </w:pPr>
      <w:r w:rsidRPr="00752EAD">
        <w:rPr>
          <w:sz w:val="22"/>
          <w:szCs w:val="22"/>
        </w:rPr>
        <w:t>6.1. Конкретными ситуациями конфликта интересов, в которых педагогический работник может</w:t>
      </w:r>
      <w:r w:rsidRPr="00752EAD">
        <w:rPr>
          <w:color w:val="000000"/>
          <w:sz w:val="22"/>
          <w:szCs w:val="22"/>
        </w:rPr>
        <w:t xml:space="preserve"> оказаться в процессе выполнения своих трудовых (должностных) обязанностей, являются следующие:</w:t>
      </w:r>
    </w:p>
    <w:p w14:paraId="205C958C" w14:textId="77777777" w:rsidR="00752EAD" w:rsidRPr="00752EAD" w:rsidRDefault="00752EAD" w:rsidP="00752EAD">
      <w:pPr>
        <w:suppressAutoHyphens/>
        <w:jc w:val="both"/>
        <w:rPr>
          <w:color w:val="000000"/>
          <w:sz w:val="22"/>
          <w:szCs w:val="22"/>
        </w:rPr>
      </w:pPr>
      <w:r w:rsidRPr="00752EAD">
        <w:rPr>
          <w:color w:val="000000"/>
          <w:sz w:val="22"/>
          <w:szCs w:val="22"/>
        </w:rPr>
        <w:t>- педагогический работник ведет занятия по программе</w:t>
      </w:r>
      <w:r w:rsidR="00347656">
        <w:rPr>
          <w:color w:val="000000"/>
          <w:sz w:val="22"/>
          <w:szCs w:val="22"/>
        </w:rPr>
        <w:t xml:space="preserve"> </w:t>
      </w:r>
      <w:r w:rsidRPr="00752EAD">
        <w:rPr>
          <w:color w:val="000000"/>
          <w:sz w:val="22"/>
          <w:szCs w:val="22"/>
        </w:rPr>
        <w:t>в</w:t>
      </w:r>
      <w:r w:rsidR="00347656">
        <w:rPr>
          <w:color w:val="000000"/>
          <w:sz w:val="22"/>
          <w:szCs w:val="22"/>
        </w:rPr>
        <w:t xml:space="preserve"> </w:t>
      </w:r>
      <w:r w:rsidRPr="00752EAD">
        <w:rPr>
          <w:color w:val="000000"/>
          <w:sz w:val="22"/>
          <w:szCs w:val="22"/>
        </w:rPr>
        <w:t>рамках исполнения своей трудовой функции и платные занятия у одних и тех же обучающихся;</w:t>
      </w:r>
    </w:p>
    <w:p w14:paraId="1AE1CFCA" w14:textId="77777777" w:rsidR="00752EAD" w:rsidRPr="00752EAD" w:rsidRDefault="00752EAD" w:rsidP="00752EAD">
      <w:pPr>
        <w:suppressAutoHyphens/>
        <w:jc w:val="both"/>
        <w:rPr>
          <w:color w:val="000000"/>
          <w:sz w:val="22"/>
          <w:szCs w:val="22"/>
        </w:rPr>
      </w:pPr>
      <w:r w:rsidRPr="00752EAD">
        <w:rPr>
          <w:color w:val="000000"/>
          <w:sz w:val="22"/>
          <w:szCs w:val="22"/>
        </w:rPr>
        <w:t xml:space="preserve">- педагогический работник «обменивается» с коллегами </w:t>
      </w:r>
      <w:proofErr w:type="gramStart"/>
      <w:r w:rsidRPr="00752EAD">
        <w:rPr>
          <w:color w:val="000000"/>
          <w:sz w:val="22"/>
          <w:szCs w:val="22"/>
        </w:rPr>
        <w:t>слабоуспевающими  обучающимися</w:t>
      </w:r>
      <w:proofErr w:type="gramEnd"/>
      <w:r w:rsidRPr="00752EAD">
        <w:rPr>
          <w:color w:val="000000"/>
          <w:sz w:val="22"/>
          <w:szCs w:val="22"/>
        </w:rPr>
        <w:t xml:space="preserve"> для репетиторства;</w:t>
      </w:r>
    </w:p>
    <w:p w14:paraId="63ED2723" w14:textId="77777777" w:rsidR="00752EAD" w:rsidRPr="00752EAD" w:rsidRDefault="00752EAD" w:rsidP="00752EAD">
      <w:pPr>
        <w:suppressAutoHyphens/>
        <w:jc w:val="both"/>
        <w:rPr>
          <w:color w:val="000000"/>
          <w:sz w:val="22"/>
          <w:szCs w:val="22"/>
        </w:rPr>
      </w:pPr>
      <w:r w:rsidRPr="00752EAD">
        <w:rPr>
          <w:color w:val="000000"/>
          <w:sz w:val="22"/>
          <w:szCs w:val="22"/>
        </w:rPr>
        <w:t>- педагогический работник осуществляет репетиторство с обучающимися, у которых ведет занятия;</w:t>
      </w:r>
    </w:p>
    <w:p w14:paraId="1C0350BE" w14:textId="77777777" w:rsidR="00752EAD" w:rsidRPr="00752EAD" w:rsidRDefault="00752EAD" w:rsidP="00752EAD">
      <w:pPr>
        <w:suppressAutoHyphens/>
        <w:jc w:val="both"/>
        <w:rPr>
          <w:color w:val="000000"/>
          <w:sz w:val="22"/>
          <w:szCs w:val="22"/>
        </w:rPr>
      </w:pPr>
      <w:r w:rsidRPr="00752EAD">
        <w:rPr>
          <w:color w:val="000000"/>
          <w:sz w:val="22"/>
          <w:szCs w:val="22"/>
        </w:rPr>
        <w:t>- педагогический работник осуществляет репетиторство во время занятия, иного мероприятия в рамках исполнения своей трудовой функции и т.д.;</w:t>
      </w:r>
    </w:p>
    <w:p w14:paraId="463D597F" w14:textId="77777777" w:rsidR="00752EAD" w:rsidRPr="00752EAD" w:rsidRDefault="00752EAD" w:rsidP="00752EAD">
      <w:pPr>
        <w:suppressAutoHyphens/>
        <w:jc w:val="both"/>
        <w:rPr>
          <w:color w:val="000000"/>
          <w:sz w:val="22"/>
          <w:szCs w:val="22"/>
        </w:rPr>
      </w:pPr>
      <w:r w:rsidRPr="00752EAD">
        <w:rPr>
          <w:color w:val="000000"/>
          <w:sz w:val="22"/>
          <w:szCs w:val="22"/>
        </w:rPr>
        <w:t xml:space="preserve">- педагогический работник </w:t>
      </w:r>
      <w:proofErr w:type="gramStart"/>
      <w:r w:rsidRPr="00752EAD">
        <w:rPr>
          <w:color w:val="000000"/>
          <w:sz w:val="22"/>
          <w:szCs w:val="22"/>
        </w:rPr>
        <w:t>получает  подарки</w:t>
      </w:r>
      <w:proofErr w:type="gramEnd"/>
      <w:r w:rsidRPr="00752EAD">
        <w:rPr>
          <w:color w:val="000000"/>
          <w:sz w:val="22"/>
          <w:szCs w:val="22"/>
        </w:rPr>
        <w:t xml:space="preserve"> и услуги;</w:t>
      </w:r>
    </w:p>
    <w:p w14:paraId="3A9F3A20" w14:textId="77777777" w:rsidR="00752EAD" w:rsidRPr="00752EAD" w:rsidRDefault="00752EAD" w:rsidP="00752EAD">
      <w:pPr>
        <w:suppressAutoHyphens/>
        <w:jc w:val="both"/>
        <w:rPr>
          <w:color w:val="000000"/>
          <w:sz w:val="22"/>
          <w:szCs w:val="22"/>
        </w:rPr>
      </w:pPr>
      <w:r w:rsidRPr="00752EAD">
        <w:rPr>
          <w:color w:val="000000"/>
          <w:sz w:val="22"/>
          <w:szCs w:val="22"/>
        </w:rPr>
        <w:t xml:space="preserve">- педагогический работник </w:t>
      </w:r>
      <w:proofErr w:type="gramStart"/>
      <w:r w:rsidRPr="00752EAD">
        <w:rPr>
          <w:color w:val="000000"/>
          <w:sz w:val="22"/>
          <w:szCs w:val="22"/>
        </w:rPr>
        <w:t>собирает  деньги</w:t>
      </w:r>
      <w:proofErr w:type="gramEnd"/>
      <w:r w:rsidRPr="00752EAD">
        <w:rPr>
          <w:color w:val="000000"/>
          <w:sz w:val="22"/>
          <w:szCs w:val="22"/>
        </w:rPr>
        <w:t xml:space="preserve">  на нужды группы (объединения), учреждения;</w:t>
      </w:r>
    </w:p>
    <w:p w14:paraId="0985A110" w14:textId="77777777" w:rsidR="00752EAD" w:rsidRPr="00752EAD" w:rsidRDefault="00752EAD" w:rsidP="00752EAD">
      <w:pPr>
        <w:suppressAutoHyphens/>
        <w:jc w:val="both"/>
        <w:rPr>
          <w:color w:val="000000"/>
          <w:sz w:val="22"/>
          <w:szCs w:val="22"/>
        </w:rPr>
      </w:pPr>
      <w:r w:rsidRPr="00752EAD">
        <w:rPr>
          <w:color w:val="000000"/>
          <w:sz w:val="22"/>
          <w:szCs w:val="22"/>
        </w:rPr>
        <w:t>- педагогический работник участвует в жюри конкурсных мероприятий, соревнований, олимпиад с участием своих обучающихся;</w:t>
      </w:r>
    </w:p>
    <w:p w14:paraId="6680A892" w14:textId="77777777" w:rsidR="00752EAD" w:rsidRPr="00752EAD" w:rsidRDefault="00752EAD" w:rsidP="00752EAD">
      <w:pPr>
        <w:suppressAutoHyphens/>
        <w:jc w:val="both"/>
        <w:rPr>
          <w:color w:val="000000"/>
          <w:sz w:val="22"/>
          <w:szCs w:val="22"/>
        </w:rPr>
      </w:pPr>
      <w:r w:rsidRPr="00752EAD">
        <w:rPr>
          <w:color w:val="000000"/>
          <w:sz w:val="22"/>
          <w:szCs w:val="22"/>
        </w:rPr>
        <w:t xml:space="preserve">- педагогический работник получает небезвыгодные предложения от родителей (законных представителей) обучающихся, которых он обучает; </w:t>
      </w:r>
    </w:p>
    <w:p w14:paraId="70CFC6FF" w14:textId="77777777" w:rsidR="00752EAD" w:rsidRPr="00752EAD" w:rsidRDefault="00752EAD" w:rsidP="00752EAD">
      <w:pPr>
        <w:suppressAutoHyphens/>
        <w:jc w:val="both"/>
        <w:rPr>
          <w:color w:val="000000"/>
          <w:sz w:val="22"/>
          <w:szCs w:val="22"/>
        </w:rPr>
      </w:pPr>
      <w:r w:rsidRPr="00752EAD">
        <w:rPr>
          <w:color w:val="000000"/>
          <w:sz w:val="22"/>
          <w:szCs w:val="22"/>
        </w:rPr>
        <w:t>- педагогический работник небескорыстно использует возможности родителей (законных представителей) обучающихся;</w:t>
      </w:r>
    </w:p>
    <w:p w14:paraId="6E121C4B" w14:textId="77777777" w:rsidR="00752EAD" w:rsidRPr="00752EAD" w:rsidRDefault="00752EAD" w:rsidP="00752EAD">
      <w:pPr>
        <w:suppressAutoHyphens/>
        <w:jc w:val="both"/>
        <w:rPr>
          <w:color w:val="000000"/>
          <w:sz w:val="22"/>
          <w:szCs w:val="22"/>
        </w:rPr>
      </w:pPr>
      <w:r w:rsidRPr="00752EAD">
        <w:rPr>
          <w:color w:val="000000"/>
          <w:sz w:val="22"/>
          <w:szCs w:val="22"/>
        </w:rPr>
        <w:t>- педагогический работник участвует в наборе (приеме) обучающихся;</w:t>
      </w:r>
    </w:p>
    <w:p w14:paraId="47D46C98" w14:textId="77777777" w:rsidR="00752EAD" w:rsidRPr="00752EAD" w:rsidRDefault="00752EAD" w:rsidP="00752EAD">
      <w:pPr>
        <w:suppressAutoHyphens/>
        <w:jc w:val="both"/>
        <w:rPr>
          <w:color w:val="000000"/>
          <w:sz w:val="22"/>
          <w:szCs w:val="22"/>
        </w:rPr>
      </w:pPr>
      <w:r w:rsidRPr="00752EAD">
        <w:rPr>
          <w:color w:val="000000"/>
          <w:sz w:val="22"/>
          <w:szCs w:val="22"/>
        </w:rPr>
        <w:t xml:space="preserve">- педагогический работник </w:t>
      </w:r>
      <w:proofErr w:type="gramStart"/>
      <w:r w:rsidRPr="00752EAD">
        <w:rPr>
          <w:color w:val="000000"/>
          <w:sz w:val="22"/>
          <w:szCs w:val="22"/>
        </w:rPr>
        <w:t>нарушает  установленные</w:t>
      </w:r>
      <w:proofErr w:type="gramEnd"/>
      <w:r w:rsidRPr="00752EAD">
        <w:rPr>
          <w:color w:val="000000"/>
          <w:sz w:val="22"/>
          <w:szCs w:val="22"/>
        </w:rPr>
        <w:t xml:space="preserve"> в учреждении запреты  и ограничения.</w:t>
      </w:r>
    </w:p>
    <w:p w14:paraId="3B56ED18" w14:textId="77777777" w:rsidR="00752EAD" w:rsidRPr="00752EAD" w:rsidRDefault="00752EAD" w:rsidP="00752EAD">
      <w:pPr>
        <w:jc w:val="both"/>
        <w:rPr>
          <w:sz w:val="22"/>
          <w:szCs w:val="22"/>
        </w:rPr>
      </w:pPr>
      <w:r w:rsidRPr="00752EAD">
        <w:rPr>
          <w:sz w:val="22"/>
          <w:szCs w:val="22"/>
        </w:rPr>
        <w:t>6.2. В случае возникновения конфликта интересов педагогического работника подлежат применению правила и процедуры, установленные настоящим Положением.</w:t>
      </w:r>
    </w:p>
    <w:p w14:paraId="10D27E73" w14:textId="77777777" w:rsidR="008E3CFB" w:rsidRPr="00752EAD" w:rsidRDefault="008E3CFB" w:rsidP="00752EAD">
      <w:pPr>
        <w:rPr>
          <w:sz w:val="22"/>
          <w:szCs w:val="22"/>
        </w:rPr>
      </w:pPr>
    </w:p>
    <w:sectPr w:rsidR="008E3CFB" w:rsidRPr="00752EAD" w:rsidSect="00752EAD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0FEE8" w14:textId="77777777" w:rsidR="00286F37" w:rsidRDefault="00286F37" w:rsidP="00752EAD">
      <w:r>
        <w:separator/>
      </w:r>
    </w:p>
  </w:endnote>
  <w:endnote w:type="continuationSeparator" w:id="0">
    <w:p w14:paraId="561A393B" w14:textId="77777777" w:rsidR="00286F37" w:rsidRDefault="00286F37" w:rsidP="0075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5E036" w14:textId="77777777" w:rsidR="00286F37" w:rsidRDefault="00286F37" w:rsidP="00752EAD">
      <w:r>
        <w:separator/>
      </w:r>
    </w:p>
  </w:footnote>
  <w:footnote w:type="continuationSeparator" w:id="0">
    <w:p w14:paraId="3D001906" w14:textId="77777777" w:rsidR="00286F37" w:rsidRDefault="00286F37" w:rsidP="0075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D07F4"/>
    <w:multiLevelType w:val="hybridMultilevel"/>
    <w:tmpl w:val="9B0A34FA"/>
    <w:lvl w:ilvl="0" w:tplc="25442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5BB"/>
    <w:rsid w:val="000245EB"/>
    <w:rsid w:val="000256EA"/>
    <w:rsid w:val="00034A1D"/>
    <w:rsid w:val="00040BE6"/>
    <w:rsid w:val="00050A08"/>
    <w:rsid w:val="00050A14"/>
    <w:rsid w:val="00051A9B"/>
    <w:rsid w:val="0005445B"/>
    <w:rsid w:val="00056EA4"/>
    <w:rsid w:val="000615ED"/>
    <w:rsid w:val="000629EE"/>
    <w:rsid w:val="00066FB2"/>
    <w:rsid w:val="00080113"/>
    <w:rsid w:val="00097DAC"/>
    <w:rsid w:val="000A0149"/>
    <w:rsid w:val="000A77D8"/>
    <w:rsid w:val="000B1386"/>
    <w:rsid w:val="000B25E8"/>
    <w:rsid w:val="000C117C"/>
    <w:rsid w:val="000E11EC"/>
    <w:rsid w:val="000E7303"/>
    <w:rsid w:val="000F05BB"/>
    <w:rsid w:val="00105A26"/>
    <w:rsid w:val="00115B73"/>
    <w:rsid w:val="001244F3"/>
    <w:rsid w:val="00136B61"/>
    <w:rsid w:val="0014150F"/>
    <w:rsid w:val="00143C42"/>
    <w:rsid w:val="001476F0"/>
    <w:rsid w:val="00151145"/>
    <w:rsid w:val="0015669F"/>
    <w:rsid w:val="00170E95"/>
    <w:rsid w:val="00171930"/>
    <w:rsid w:val="00171D21"/>
    <w:rsid w:val="0017353C"/>
    <w:rsid w:val="00176446"/>
    <w:rsid w:val="00180192"/>
    <w:rsid w:val="001A2F3B"/>
    <w:rsid w:val="001A4C90"/>
    <w:rsid w:val="001C4671"/>
    <w:rsid w:val="001D1EE9"/>
    <w:rsid w:val="001D7764"/>
    <w:rsid w:val="001E4BAC"/>
    <w:rsid w:val="001E4EB7"/>
    <w:rsid w:val="001E6773"/>
    <w:rsid w:val="002000FF"/>
    <w:rsid w:val="002034A0"/>
    <w:rsid w:val="002113AB"/>
    <w:rsid w:val="00220C5D"/>
    <w:rsid w:val="00240E6D"/>
    <w:rsid w:val="00242722"/>
    <w:rsid w:val="00254798"/>
    <w:rsid w:val="002548BD"/>
    <w:rsid w:val="00265734"/>
    <w:rsid w:val="00265B90"/>
    <w:rsid w:val="00272324"/>
    <w:rsid w:val="0027248E"/>
    <w:rsid w:val="00286F37"/>
    <w:rsid w:val="0029002D"/>
    <w:rsid w:val="002C4016"/>
    <w:rsid w:val="002C6338"/>
    <w:rsid w:val="002C780A"/>
    <w:rsid w:val="002D00B9"/>
    <w:rsid w:val="002D78A3"/>
    <w:rsid w:val="002F0A78"/>
    <w:rsid w:val="002F2FEA"/>
    <w:rsid w:val="00300405"/>
    <w:rsid w:val="00313A7A"/>
    <w:rsid w:val="00313BAE"/>
    <w:rsid w:val="003140CF"/>
    <w:rsid w:val="00326719"/>
    <w:rsid w:val="00340F43"/>
    <w:rsid w:val="00347656"/>
    <w:rsid w:val="003508CA"/>
    <w:rsid w:val="00350C05"/>
    <w:rsid w:val="00355BFF"/>
    <w:rsid w:val="00364F01"/>
    <w:rsid w:val="00366160"/>
    <w:rsid w:val="00387A49"/>
    <w:rsid w:val="00397812"/>
    <w:rsid w:val="003979D2"/>
    <w:rsid w:val="003A32D3"/>
    <w:rsid w:val="003A42B4"/>
    <w:rsid w:val="003A489E"/>
    <w:rsid w:val="003B4767"/>
    <w:rsid w:val="003C6E83"/>
    <w:rsid w:val="003D0B87"/>
    <w:rsid w:val="003D48CB"/>
    <w:rsid w:val="003D4A51"/>
    <w:rsid w:val="004011ED"/>
    <w:rsid w:val="0040555F"/>
    <w:rsid w:val="00417186"/>
    <w:rsid w:val="004174D6"/>
    <w:rsid w:val="00423F99"/>
    <w:rsid w:val="004317F6"/>
    <w:rsid w:val="00444057"/>
    <w:rsid w:val="004517CA"/>
    <w:rsid w:val="0045486A"/>
    <w:rsid w:val="00455921"/>
    <w:rsid w:val="0046014E"/>
    <w:rsid w:val="00465265"/>
    <w:rsid w:val="0046793F"/>
    <w:rsid w:val="00481C53"/>
    <w:rsid w:val="00482294"/>
    <w:rsid w:val="004853FA"/>
    <w:rsid w:val="0049725B"/>
    <w:rsid w:val="004B4E7C"/>
    <w:rsid w:val="004C64A3"/>
    <w:rsid w:val="004D2B2F"/>
    <w:rsid w:val="004D35FD"/>
    <w:rsid w:val="004D64FA"/>
    <w:rsid w:val="004E0D73"/>
    <w:rsid w:val="004E3E04"/>
    <w:rsid w:val="004E44FD"/>
    <w:rsid w:val="00503648"/>
    <w:rsid w:val="00512154"/>
    <w:rsid w:val="00513B39"/>
    <w:rsid w:val="005144A3"/>
    <w:rsid w:val="0052266B"/>
    <w:rsid w:val="00525F82"/>
    <w:rsid w:val="0053611E"/>
    <w:rsid w:val="00564E6D"/>
    <w:rsid w:val="00566E1D"/>
    <w:rsid w:val="00581A0D"/>
    <w:rsid w:val="005820E4"/>
    <w:rsid w:val="00587B32"/>
    <w:rsid w:val="00597F1D"/>
    <w:rsid w:val="005B0094"/>
    <w:rsid w:val="005B1A96"/>
    <w:rsid w:val="005B538C"/>
    <w:rsid w:val="005C2F85"/>
    <w:rsid w:val="005C364F"/>
    <w:rsid w:val="005C4E34"/>
    <w:rsid w:val="005C5EEB"/>
    <w:rsid w:val="00604F7C"/>
    <w:rsid w:val="0060658C"/>
    <w:rsid w:val="006065BC"/>
    <w:rsid w:val="006074C1"/>
    <w:rsid w:val="00620FAE"/>
    <w:rsid w:val="00625C7A"/>
    <w:rsid w:val="00634BA7"/>
    <w:rsid w:val="00637E28"/>
    <w:rsid w:val="00640D05"/>
    <w:rsid w:val="00660793"/>
    <w:rsid w:val="0067263E"/>
    <w:rsid w:val="00677604"/>
    <w:rsid w:val="00677FB0"/>
    <w:rsid w:val="006821CF"/>
    <w:rsid w:val="00682720"/>
    <w:rsid w:val="0068313C"/>
    <w:rsid w:val="0068460F"/>
    <w:rsid w:val="006B01C0"/>
    <w:rsid w:val="006C3A95"/>
    <w:rsid w:val="006C4AEE"/>
    <w:rsid w:val="006D2264"/>
    <w:rsid w:val="006D5BEB"/>
    <w:rsid w:val="006D60C2"/>
    <w:rsid w:val="006E02DE"/>
    <w:rsid w:val="006E496A"/>
    <w:rsid w:val="006F1913"/>
    <w:rsid w:val="006F2EEC"/>
    <w:rsid w:val="006F5A6E"/>
    <w:rsid w:val="00702BDF"/>
    <w:rsid w:val="00703D8C"/>
    <w:rsid w:val="00710BE6"/>
    <w:rsid w:val="007143B1"/>
    <w:rsid w:val="0072078C"/>
    <w:rsid w:val="007353ED"/>
    <w:rsid w:val="00740D15"/>
    <w:rsid w:val="0075127E"/>
    <w:rsid w:val="00752EAD"/>
    <w:rsid w:val="00761F3F"/>
    <w:rsid w:val="00763071"/>
    <w:rsid w:val="00786A0F"/>
    <w:rsid w:val="00790E3F"/>
    <w:rsid w:val="007A16D3"/>
    <w:rsid w:val="007A5E4E"/>
    <w:rsid w:val="007B2D4F"/>
    <w:rsid w:val="007B3356"/>
    <w:rsid w:val="007B7670"/>
    <w:rsid w:val="007C086A"/>
    <w:rsid w:val="007C1015"/>
    <w:rsid w:val="007D028D"/>
    <w:rsid w:val="007D4BF1"/>
    <w:rsid w:val="007D6274"/>
    <w:rsid w:val="007E468A"/>
    <w:rsid w:val="007E7A80"/>
    <w:rsid w:val="007F39F7"/>
    <w:rsid w:val="007F68A4"/>
    <w:rsid w:val="00813478"/>
    <w:rsid w:val="0082179D"/>
    <w:rsid w:val="00823A1F"/>
    <w:rsid w:val="00823D78"/>
    <w:rsid w:val="008307F4"/>
    <w:rsid w:val="0083668F"/>
    <w:rsid w:val="00840CCD"/>
    <w:rsid w:val="00841ACF"/>
    <w:rsid w:val="0087015D"/>
    <w:rsid w:val="00873C6D"/>
    <w:rsid w:val="00884D37"/>
    <w:rsid w:val="00884ED3"/>
    <w:rsid w:val="008965A1"/>
    <w:rsid w:val="008A32AC"/>
    <w:rsid w:val="008A5B0D"/>
    <w:rsid w:val="008A6E6A"/>
    <w:rsid w:val="008C135A"/>
    <w:rsid w:val="008D5C93"/>
    <w:rsid w:val="008E1438"/>
    <w:rsid w:val="008E3CFB"/>
    <w:rsid w:val="008E52AA"/>
    <w:rsid w:val="008E64BD"/>
    <w:rsid w:val="008F01C3"/>
    <w:rsid w:val="008F6575"/>
    <w:rsid w:val="008F6970"/>
    <w:rsid w:val="00905661"/>
    <w:rsid w:val="00907FB1"/>
    <w:rsid w:val="0091114E"/>
    <w:rsid w:val="00911E9D"/>
    <w:rsid w:val="009177E8"/>
    <w:rsid w:val="00943C88"/>
    <w:rsid w:val="00950920"/>
    <w:rsid w:val="009577ED"/>
    <w:rsid w:val="00972BAB"/>
    <w:rsid w:val="00973776"/>
    <w:rsid w:val="009767DC"/>
    <w:rsid w:val="00982CEC"/>
    <w:rsid w:val="00992E9F"/>
    <w:rsid w:val="009A2366"/>
    <w:rsid w:val="009A3CC3"/>
    <w:rsid w:val="009C2DB7"/>
    <w:rsid w:val="009D6BE5"/>
    <w:rsid w:val="009F3B8F"/>
    <w:rsid w:val="009F7BAB"/>
    <w:rsid w:val="00A028CB"/>
    <w:rsid w:val="00A144D4"/>
    <w:rsid w:val="00A150D3"/>
    <w:rsid w:val="00A60D28"/>
    <w:rsid w:val="00A6291C"/>
    <w:rsid w:val="00A65796"/>
    <w:rsid w:val="00AB5660"/>
    <w:rsid w:val="00AB691E"/>
    <w:rsid w:val="00AB775B"/>
    <w:rsid w:val="00AD5A0B"/>
    <w:rsid w:val="00AE0491"/>
    <w:rsid w:val="00AE1244"/>
    <w:rsid w:val="00AE7832"/>
    <w:rsid w:val="00AF3AB5"/>
    <w:rsid w:val="00AF4D41"/>
    <w:rsid w:val="00AF65A4"/>
    <w:rsid w:val="00AF76FD"/>
    <w:rsid w:val="00AF7983"/>
    <w:rsid w:val="00B05E11"/>
    <w:rsid w:val="00B05F19"/>
    <w:rsid w:val="00B07B7E"/>
    <w:rsid w:val="00B11EAC"/>
    <w:rsid w:val="00B1411A"/>
    <w:rsid w:val="00B207E4"/>
    <w:rsid w:val="00B26B85"/>
    <w:rsid w:val="00B320A1"/>
    <w:rsid w:val="00B4101E"/>
    <w:rsid w:val="00B4181C"/>
    <w:rsid w:val="00B45699"/>
    <w:rsid w:val="00B45C14"/>
    <w:rsid w:val="00B520C9"/>
    <w:rsid w:val="00B52FCA"/>
    <w:rsid w:val="00B678FE"/>
    <w:rsid w:val="00B726A0"/>
    <w:rsid w:val="00B80149"/>
    <w:rsid w:val="00B81B7C"/>
    <w:rsid w:val="00B93BEF"/>
    <w:rsid w:val="00B943DA"/>
    <w:rsid w:val="00B9482C"/>
    <w:rsid w:val="00BA343F"/>
    <w:rsid w:val="00BB2BB2"/>
    <w:rsid w:val="00BC5D0D"/>
    <w:rsid w:val="00BE36B3"/>
    <w:rsid w:val="00BE44EA"/>
    <w:rsid w:val="00BF3218"/>
    <w:rsid w:val="00C002BB"/>
    <w:rsid w:val="00C03342"/>
    <w:rsid w:val="00C0365C"/>
    <w:rsid w:val="00C04084"/>
    <w:rsid w:val="00C1011A"/>
    <w:rsid w:val="00C12BA2"/>
    <w:rsid w:val="00C17936"/>
    <w:rsid w:val="00C17B2C"/>
    <w:rsid w:val="00C17FB1"/>
    <w:rsid w:val="00C2341C"/>
    <w:rsid w:val="00C276CF"/>
    <w:rsid w:val="00C30556"/>
    <w:rsid w:val="00C42D98"/>
    <w:rsid w:val="00C43865"/>
    <w:rsid w:val="00C50910"/>
    <w:rsid w:val="00C5452B"/>
    <w:rsid w:val="00C76444"/>
    <w:rsid w:val="00C822B2"/>
    <w:rsid w:val="00C90262"/>
    <w:rsid w:val="00C94262"/>
    <w:rsid w:val="00C96DAD"/>
    <w:rsid w:val="00CB3905"/>
    <w:rsid w:val="00CC3790"/>
    <w:rsid w:val="00CC4314"/>
    <w:rsid w:val="00CC432C"/>
    <w:rsid w:val="00CD06A9"/>
    <w:rsid w:val="00CD1778"/>
    <w:rsid w:val="00D00979"/>
    <w:rsid w:val="00D0572D"/>
    <w:rsid w:val="00D0713D"/>
    <w:rsid w:val="00D10DF9"/>
    <w:rsid w:val="00D16609"/>
    <w:rsid w:val="00D27BBC"/>
    <w:rsid w:val="00D43182"/>
    <w:rsid w:val="00D51F73"/>
    <w:rsid w:val="00D561CA"/>
    <w:rsid w:val="00D633B0"/>
    <w:rsid w:val="00D65AA3"/>
    <w:rsid w:val="00D74881"/>
    <w:rsid w:val="00D96A5F"/>
    <w:rsid w:val="00D96D22"/>
    <w:rsid w:val="00DA1606"/>
    <w:rsid w:val="00DE5C1E"/>
    <w:rsid w:val="00DE7858"/>
    <w:rsid w:val="00DF3B37"/>
    <w:rsid w:val="00E1053D"/>
    <w:rsid w:val="00E11536"/>
    <w:rsid w:val="00E2445F"/>
    <w:rsid w:val="00E26C25"/>
    <w:rsid w:val="00E27E71"/>
    <w:rsid w:val="00E30048"/>
    <w:rsid w:val="00E31A05"/>
    <w:rsid w:val="00E31E65"/>
    <w:rsid w:val="00E44E84"/>
    <w:rsid w:val="00E52955"/>
    <w:rsid w:val="00E53C05"/>
    <w:rsid w:val="00E56FB2"/>
    <w:rsid w:val="00E57F23"/>
    <w:rsid w:val="00E67F59"/>
    <w:rsid w:val="00E72C01"/>
    <w:rsid w:val="00E72D2E"/>
    <w:rsid w:val="00E87A5E"/>
    <w:rsid w:val="00E91B69"/>
    <w:rsid w:val="00E92197"/>
    <w:rsid w:val="00EC0ABE"/>
    <w:rsid w:val="00ED599A"/>
    <w:rsid w:val="00ED7C5F"/>
    <w:rsid w:val="00EE1A96"/>
    <w:rsid w:val="00EE5929"/>
    <w:rsid w:val="00EF052B"/>
    <w:rsid w:val="00EF656A"/>
    <w:rsid w:val="00EF7699"/>
    <w:rsid w:val="00F1107D"/>
    <w:rsid w:val="00F11FB9"/>
    <w:rsid w:val="00F13265"/>
    <w:rsid w:val="00F208E7"/>
    <w:rsid w:val="00F24601"/>
    <w:rsid w:val="00F34142"/>
    <w:rsid w:val="00F50856"/>
    <w:rsid w:val="00F51CC5"/>
    <w:rsid w:val="00F53087"/>
    <w:rsid w:val="00F57ED7"/>
    <w:rsid w:val="00F66299"/>
    <w:rsid w:val="00F83430"/>
    <w:rsid w:val="00F8349C"/>
    <w:rsid w:val="00F8629A"/>
    <w:rsid w:val="00F97132"/>
    <w:rsid w:val="00FA7A11"/>
    <w:rsid w:val="00FB1895"/>
    <w:rsid w:val="00FB2C44"/>
    <w:rsid w:val="00FC4B19"/>
    <w:rsid w:val="00FC66A3"/>
    <w:rsid w:val="00FE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2118"/>
  <w15:docId w15:val="{1601CF35-0372-476C-B468-47C72AEF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52EAD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752E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752EAD"/>
    <w:pPr>
      <w:spacing w:before="100" w:beforeAutospacing="1" w:after="100" w:afterAutospacing="1"/>
    </w:pPr>
  </w:style>
  <w:style w:type="character" w:customStyle="1" w:styleId="c6">
    <w:name w:val="c6"/>
    <w:rsid w:val="00752EAD"/>
  </w:style>
  <w:style w:type="character" w:customStyle="1" w:styleId="c3">
    <w:name w:val="c3"/>
    <w:rsid w:val="00752EAD"/>
  </w:style>
  <w:style w:type="paragraph" w:styleId="a5">
    <w:name w:val="List Paragraph"/>
    <w:basedOn w:val="a"/>
    <w:uiPriority w:val="34"/>
    <w:qFormat/>
    <w:rsid w:val="00752E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52E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2E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5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752E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2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1120</Words>
  <Characters>7809</Characters>
  <Application>Microsoft Office Word</Application>
  <DocSecurity>0</DocSecurity>
  <Lines>390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Мария Москаленко</cp:lastModifiedBy>
  <cp:revision>12</cp:revision>
  <cp:lastPrinted>2022-09-15T11:35:00Z</cp:lastPrinted>
  <dcterms:created xsi:type="dcterms:W3CDTF">2015-11-03T08:20:00Z</dcterms:created>
  <dcterms:modified xsi:type="dcterms:W3CDTF">2022-09-15T11:37:00Z</dcterms:modified>
</cp:coreProperties>
</file>